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/>
          <w:bCs/>
          <w:sz w:val="36"/>
          <w:szCs w:val="36"/>
          <w:lang w:val="en-US" w:eastAsia="zh-CN"/>
        </w:rPr>
      </w:pPr>
      <w:r>
        <w:rPr>
          <w:rFonts w:hint="eastAsia" w:ascii="黑体" w:hAnsi="黑体" w:eastAsia="黑体"/>
          <w:bCs/>
          <w:sz w:val="36"/>
          <w:szCs w:val="36"/>
        </w:rPr>
        <w:t>金瑞香</w:t>
      </w:r>
      <w:r>
        <w:rPr>
          <w:rFonts w:hint="eastAsia" w:ascii="黑体" w:hAnsi="黑体" w:eastAsia="黑体"/>
          <w:bCs/>
          <w:sz w:val="36"/>
          <w:szCs w:val="36"/>
          <w:lang w:eastAsia="zh-CN"/>
        </w:rPr>
        <w:t>添鑫</w:t>
      </w:r>
      <w:r>
        <w:rPr>
          <w:rFonts w:hint="eastAsia" w:ascii="黑体" w:hAnsi="黑体" w:eastAsia="黑体"/>
          <w:bCs/>
          <w:sz w:val="36"/>
          <w:szCs w:val="36"/>
          <w:lang w:val="en-US" w:eastAsia="zh-CN"/>
        </w:rPr>
        <w:t>364</w:t>
      </w:r>
      <w:r>
        <w:rPr>
          <w:rFonts w:hint="eastAsia" w:ascii="黑体" w:hAnsi="黑体" w:eastAsia="黑体"/>
          <w:bCs/>
          <w:sz w:val="36"/>
          <w:szCs w:val="36"/>
          <w:lang w:eastAsia="zh-CN"/>
        </w:rPr>
        <w:t>天周期型</w:t>
      </w:r>
      <w:r>
        <w:rPr>
          <w:rFonts w:hint="eastAsia" w:ascii="黑体" w:hAnsi="黑体" w:eastAsia="黑体"/>
          <w:bCs/>
          <w:sz w:val="36"/>
          <w:szCs w:val="36"/>
          <w:lang w:val="en-US" w:eastAsia="zh-CN"/>
        </w:rPr>
        <w:t>人民币理财计划</w:t>
      </w:r>
    </w:p>
    <w:p>
      <w:pPr>
        <w:jc w:val="center"/>
        <w:rPr>
          <w:rFonts w:ascii="黑体" w:hAnsi="黑体" w:eastAsia="黑体"/>
          <w:bCs/>
          <w:sz w:val="36"/>
          <w:szCs w:val="36"/>
        </w:rPr>
      </w:pPr>
      <w:r>
        <w:rPr>
          <w:rFonts w:hint="eastAsia" w:ascii="黑体" w:hAnsi="黑体" w:eastAsia="黑体"/>
          <w:bCs/>
          <w:sz w:val="36"/>
          <w:szCs w:val="36"/>
        </w:rPr>
        <w:t>净值报告</w:t>
      </w:r>
    </w:p>
    <w:p>
      <w:pPr>
        <w:ind w:firstLine="645"/>
        <w:jc w:val="left"/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ind w:firstLine="645"/>
        <w:jc w:val="left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截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至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25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日，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赣州银行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发行的金瑞香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添鑫364天周期型人民币理财计划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净值信息如下：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2"/>
        <w:gridCol w:w="43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产品名称</w:t>
            </w:r>
          </w:p>
        </w:tc>
        <w:tc>
          <w:tcPr>
            <w:tcW w:w="4360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金瑞香添鑫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364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天周期型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人民币理财计划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产品代码</w:t>
            </w:r>
          </w:p>
        </w:tc>
        <w:tc>
          <w:tcPr>
            <w:tcW w:w="4360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TX002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理财产品登记编码</w:t>
            </w:r>
          </w:p>
        </w:tc>
        <w:tc>
          <w:tcPr>
            <w:tcW w:w="4360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C1087321000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207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416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资产净值</w:t>
            </w:r>
          </w:p>
        </w:tc>
        <w:tc>
          <w:tcPr>
            <w:tcW w:w="4360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1,658,122,617.55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16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份额净值</w:t>
            </w:r>
          </w:p>
        </w:tc>
        <w:tc>
          <w:tcPr>
            <w:tcW w:w="4360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1.210142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份额累计净值</w:t>
            </w:r>
          </w:p>
        </w:tc>
        <w:tc>
          <w:tcPr>
            <w:tcW w:w="4360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1.210142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认购价格</w:t>
            </w:r>
          </w:p>
        </w:tc>
        <w:tc>
          <w:tcPr>
            <w:tcW w:w="4360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  <w:t>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赎回价格</w:t>
            </w:r>
          </w:p>
        </w:tc>
        <w:tc>
          <w:tcPr>
            <w:tcW w:w="4360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  <w:t>1.187322</w:t>
            </w:r>
          </w:p>
        </w:tc>
      </w:tr>
    </w:tbl>
    <w:p>
      <w:pPr>
        <w:ind w:firstLine="645"/>
        <w:jc w:val="left"/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注：表内份额净值与累计份额净值按六位小数点四舍五入显示</w:t>
      </w:r>
    </w:p>
    <w:p>
      <w:pPr>
        <w:jc w:val="left"/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spacing w:line="480" w:lineRule="exact"/>
        <w:jc w:val="left"/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spacing w:line="480" w:lineRule="exact"/>
        <w:ind w:firstLine="600" w:firstLineChars="200"/>
        <w:jc w:val="left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详情请向我行各营业网点咨询或询电0797-96296。</w:t>
      </w:r>
    </w:p>
    <w:p>
      <w:pPr>
        <w:ind w:firstLine="645"/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ind w:firstLine="645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                        赣州</w:t>
      </w:r>
      <w:r>
        <w:rPr>
          <w:rFonts w:ascii="Times New Roman" w:hAnsi="Times New Roman" w:eastAsia="仿宋_GB2312" w:cs="Times New Roman"/>
          <w:sz w:val="32"/>
          <w:szCs w:val="32"/>
        </w:rPr>
        <w:t>银行股份有限公司</w:t>
      </w:r>
    </w:p>
    <w:p>
      <w:pPr>
        <w:ind w:firstLine="645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            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20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25</w:t>
      </w:r>
      <w:r>
        <w:rPr>
          <w:rFonts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ascii="Times New Roman" w:hAnsi="Times New Roman" w:eastAsia="仿宋_GB2312" w:cs="Times New Roman"/>
          <w:sz w:val="32"/>
          <w:szCs w:val="32"/>
        </w:rPr>
        <w:t>日</w:t>
      </w:r>
    </w:p>
    <w:p>
      <w:pPr>
        <w:rPr>
          <w:rFonts w:ascii="Times New Roman" w:hAnsi="Times New Roman" w:eastAsia="仿宋_GB2312" w:cs="Times New Roma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4D652C"/>
    <w:rsid w:val="00F02C2B"/>
    <w:rsid w:val="04664958"/>
    <w:rsid w:val="04BD1812"/>
    <w:rsid w:val="06A41D09"/>
    <w:rsid w:val="06C44DB4"/>
    <w:rsid w:val="07C574D4"/>
    <w:rsid w:val="08810E7A"/>
    <w:rsid w:val="0978070A"/>
    <w:rsid w:val="0A63291A"/>
    <w:rsid w:val="0A801A00"/>
    <w:rsid w:val="0AB34BDD"/>
    <w:rsid w:val="0E1E5037"/>
    <w:rsid w:val="0EDD58D6"/>
    <w:rsid w:val="0FB607D1"/>
    <w:rsid w:val="0FC454B4"/>
    <w:rsid w:val="102E1B5F"/>
    <w:rsid w:val="10437F95"/>
    <w:rsid w:val="10A11509"/>
    <w:rsid w:val="136956A7"/>
    <w:rsid w:val="16BA540E"/>
    <w:rsid w:val="177C4B2A"/>
    <w:rsid w:val="19F57AFB"/>
    <w:rsid w:val="1A5E3305"/>
    <w:rsid w:val="1AB30877"/>
    <w:rsid w:val="1AE04F13"/>
    <w:rsid w:val="1BBA5AD5"/>
    <w:rsid w:val="1C223451"/>
    <w:rsid w:val="1C8C08AD"/>
    <w:rsid w:val="1C911C76"/>
    <w:rsid w:val="1D930B77"/>
    <w:rsid w:val="1EC3513B"/>
    <w:rsid w:val="1EC81D0C"/>
    <w:rsid w:val="1FF86D03"/>
    <w:rsid w:val="217235E8"/>
    <w:rsid w:val="239D2391"/>
    <w:rsid w:val="257A55F1"/>
    <w:rsid w:val="25D97834"/>
    <w:rsid w:val="26087160"/>
    <w:rsid w:val="263C084D"/>
    <w:rsid w:val="267E465E"/>
    <w:rsid w:val="269C72BE"/>
    <w:rsid w:val="271755FA"/>
    <w:rsid w:val="272C7004"/>
    <w:rsid w:val="27406B22"/>
    <w:rsid w:val="28094392"/>
    <w:rsid w:val="2BA17EC5"/>
    <w:rsid w:val="2BC66939"/>
    <w:rsid w:val="2CD44AAA"/>
    <w:rsid w:val="2D4329DD"/>
    <w:rsid w:val="2E8108D0"/>
    <w:rsid w:val="2EFE3BF8"/>
    <w:rsid w:val="2F10792E"/>
    <w:rsid w:val="2F427704"/>
    <w:rsid w:val="2FBB7481"/>
    <w:rsid w:val="304317CE"/>
    <w:rsid w:val="31CD4246"/>
    <w:rsid w:val="31EA077A"/>
    <w:rsid w:val="32A05184"/>
    <w:rsid w:val="32F340FA"/>
    <w:rsid w:val="36CE483B"/>
    <w:rsid w:val="39493EF5"/>
    <w:rsid w:val="3A010AC1"/>
    <w:rsid w:val="3A2E5060"/>
    <w:rsid w:val="3A9734F3"/>
    <w:rsid w:val="3A9F0307"/>
    <w:rsid w:val="3AFA0830"/>
    <w:rsid w:val="3B10628F"/>
    <w:rsid w:val="3B1549FB"/>
    <w:rsid w:val="3B7B0BAE"/>
    <w:rsid w:val="3B8360DC"/>
    <w:rsid w:val="3B8431FB"/>
    <w:rsid w:val="3BA03A60"/>
    <w:rsid w:val="3D1B58E1"/>
    <w:rsid w:val="3DAE643D"/>
    <w:rsid w:val="3E50668B"/>
    <w:rsid w:val="3E5A5D60"/>
    <w:rsid w:val="3EC11B6E"/>
    <w:rsid w:val="3ED213AB"/>
    <w:rsid w:val="3ED750E0"/>
    <w:rsid w:val="3F693F21"/>
    <w:rsid w:val="40D74F0B"/>
    <w:rsid w:val="41290AB8"/>
    <w:rsid w:val="416332E0"/>
    <w:rsid w:val="42540810"/>
    <w:rsid w:val="426D34EA"/>
    <w:rsid w:val="439F6415"/>
    <w:rsid w:val="43C275E7"/>
    <w:rsid w:val="44272758"/>
    <w:rsid w:val="44500642"/>
    <w:rsid w:val="45841BE7"/>
    <w:rsid w:val="45BA46AF"/>
    <w:rsid w:val="45C0163F"/>
    <w:rsid w:val="468D3B13"/>
    <w:rsid w:val="48352987"/>
    <w:rsid w:val="48362CD5"/>
    <w:rsid w:val="4A463ACE"/>
    <w:rsid w:val="4A467ECE"/>
    <w:rsid w:val="4A7C0692"/>
    <w:rsid w:val="4B6A7486"/>
    <w:rsid w:val="4C867AC1"/>
    <w:rsid w:val="4CBC081C"/>
    <w:rsid w:val="4CC858B8"/>
    <w:rsid w:val="4D0E4C81"/>
    <w:rsid w:val="4DD0515F"/>
    <w:rsid w:val="4E4F4150"/>
    <w:rsid w:val="4EBA0F9E"/>
    <w:rsid w:val="4F0D029E"/>
    <w:rsid w:val="4F8453F3"/>
    <w:rsid w:val="50C67D33"/>
    <w:rsid w:val="511E6B90"/>
    <w:rsid w:val="51BC7A65"/>
    <w:rsid w:val="51E77E4C"/>
    <w:rsid w:val="523515AB"/>
    <w:rsid w:val="5333720C"/>
    <w:rsid w:val="534F3579"/>
    <w:rsid w:val="555B245F"/>
    <w:rsid w:val="56746B59"/>
    <w:rsid w:val="57F772A3"/>
    <w:rsid w:val="58A45EAE"/>
    <w:rsid w:val="58E31EA2"/>
    <w:rsid w:val="5914530F"/>
    <w:rsid w:val="5B273317"/>
    <w:rsid w:val="5B826282"/>
    <w:rsid w:val="5CB43A62"/>
    <w:rsid w:val="5CBF405E"/>
    <w:rsid w:val="5D3E6785"/>
    <w:rsid w:val="5D5320F8"/>
    <w:rsid w:val="5D940A71"/>
    <w:rsid w:val="5DB30085"/>
    <w:rsid w:val="5E21795E"/>
    <w:rsid w:val="61C47132"/>
    <w:rsid w:val="62BA5915"/>
    <w:rsid w:val="62FD4043"/>
    <w:rsid w:val="63C01601"/>
    <w:rsid w:val="63CB4723"/>
    <w:rsid w:val="63CC1FB1"/>
    <w:rsid w:val="63D3414E"/>
    <w:rsid w:val="65642ED4"/>
    <w:rsid w:val="65C57F26"/>
    <w:rsid w:val="678637B0"/>
    <w:rsid w:val="67A51EA0"/>
    <w:rsid w:val="68BE7BB0"/>
    <w:rsid w:val="692C6608"/>
    <w:rsid w:val="6A15238B"/>
    <w:rsid w:val="6BB32B18"/>
    <w:rsid w:val="6C470105"/>
    <w:rsid w:val="6CFE63FD"/>
    <w:rsid w:val="6D9E1E32"/>
    <w:rsid w:val="6DFA2F2B"/>
    <w:rsid w:val="7011359E"/>
    <w:rsid w:val="71A43F9D"/>
    <w:rsid w:val="71F43F74"/>
    <w:rsid w:val="728A64B4"/>
    <w:rsid w:val="73757A71"/>
    <w:rsid w:val="743B2DE7"/>
    <w:rsid w:val="75351FB9"/>
    <w:rsid w:val="75C77858"/>
    <w:rsid w:val="77280252"/>
    <w:rsid w:val="77923BCD"/>
    <w:rsid w:val="77B770C0"/>
    <w:rsid w:val="786B1243"/>
    <w:rsid w:val="787949FB"/>
    <w:rsid w:val="78F46A1D"/>
    <w:rsid w:val="7AB86EFB"/>
    <w:rsid w:val="7B1240FA"/>
    <w:rsid w:val="7B912DED"/>
    <w:rsid w:val="7D4118E5"/>
    <w:rsid w:val="7D575842"/>
    <w:rsid w:val="7F1A46EC"/>
    <w:rsid w:val="7F526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李晓先</cp:lastModifiedBy>
  <dcterms:modified xsi:type="dcterms:W3CDTF">2025-01-02T02:59:15Z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2052-10.8.0.6253</vt:lpwstr>
  </property>
</Properties>
</file>